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C8026" w14:textId="0B98008D" w:rsidR="009D69D0" w:rsidRPr="00BB6FAD" w:rsidRDefault="00BB6FAD">
      <w:pPr>
        <w:rPr>
          <w:rFonts w:ascii="BIZ UDPゴシック" w:eastAsia="BIZ UDPゴシック" w:hAnsi="BIZ UDPゴシック"/>
          <w:b/>
          <w:bCs/>
          <w:sz w:val="28"/>
          <w:szCs w:val="28"/>
          <w:bdr w:val="single" w:sz="4" w:space="0" w:color="auto"/>
        </w:rPr>
      </w:pPr>
      <w:r w:rsidRPr="00BB6FAD">
        <w:rPr>
          <w:rFonts w:ascii="BIZ UDPゴシック" w:eastAsia="BIZ UDPゴシック" w:hAnsi="BIZ UDPゴシック" w:hint="eastAsia"/>
          <w:b/>
          <w:bCs/>
          <w:sz w:val="28"/>
          <w:szCs w:val="28"/>
          <w:bdr w:val="single" w:sz="4" w:space="0" w:color="auto"/>
        </w:rPr>
        <w:t>あじさい「ふじまつ」にチョイソコバス停留所ができました。</w:t>
      </w:r>
    </w:p>
    <w:p w14:paraId="176F70FF" w14:textId="595878FA" w:rsidR="00BB6FAD" w:rsidRDefault="00BB6FAD"/>
    <w:p w14:paraId="48D9CC6E" w14:textId="1ED755C8" w:rsidR="00BB6FAD" w:rsidRDefault="00BB6FAD">
      <w:r>
        <w:rPr>
          <w:rFonts w:hint="eastAsia"/>
          <w:noProof/>
        </w:rPr>
        <w:drawing>
          <wp:inline distT="0" distB="0" distL="0" distR="0" wp14:anchorId="33F4F958" wp14:editId="223F11A8">
            <wp:extent cx="3096353" cy="4127500"/>
            <wp:effectExtent l="0" t="0" r="8890" b="6350"/>
            <wp:docPr id="2086281158" name="図 1" descr="建物の前に木製ベンチ&#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6281158" name="図 1" descr="建物の前に木製ベンチ&#10;&#10;中程度の精度で自動的に生成された説明"/>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98762" cy="4130711"/>
                    </a:xfrm>
                    <a:prstGeom prst="rect">
                      <a:avLst/>
                    </a:prstGeom>
                  </pic:spPr>
                </pic:pic>
              </a:graphicData>
            </a:graphic>
          </wp:inline>
        </w:drawing>
      </w:r>
      <w:r>
        <w:rPr>
          <w:rFonts w:hint="eastAsia"/>
          <w:noProof/>
        </w:rPr>
        <w:drawing>
          <wp:inline distT="0" distB="0" distL="0" distR="0" wp14:anchorId="460290BA" wp14:editId="14DB2ADB">
            <wp:extent cx="1524359" cy="2032000"/>
            <wp:effectExtent l="0" t="0" r="0" b="6350"/>
            <wp:docPr id="994631467" name="図 2" descr="テキスト&#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4631467" name="図 2" descr="テキスト&#10;&#10;中程度の精度で自動的に生成された説明"/>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7928" cy="2036757"/>
                    </a:xfrm>
                    <a:prstGeom prst="rect">
                      <a:avLst/>
                    </a:prstGeom>
                  </pic:spPr>
                </pic:pic>
              </a:graphicData>
            </a:graphic>
          </wp:inline>
        </w:drawing>
      </w:r>
    </w:p>
    <w:p w14:paraId="4768C481" w14:textId="0E94BAF1" w:rsidR="00BB6FAD" w:rsidRPr="00BB6FAD" w:rsidRDefault="00BB6FAD">
      <w:pPr>
        <w:rPr>
          <w:rFonts w:ascii="BIZ UDPゴシック" w:eastAsia="BIZ UDPゴシック" w:hAnsi="BIZ UDPゴシック"/>
          <w:color w:val="222222"/>
          <w:sz w:val="28"/>
          <w:szCs w:val="28"/>
          <w:shd w:val="clear" w:color="auto" w:fill="FFFFFF"/>
        </w:rPr>
      </w:pPr>
      <w:r w:rsidRPr="00BB6FAD">
        <w:rPr>
          <w:rFonts w:ascii="BIZ UDPゴシック" w:eastAsia="BIZ UDPゴシック" w:hAnsi="BIZ UDPゴシック" w:hint="eastAsia"/>
          <w:color w:val="222222"/>
          <w:sz w:val="28"/>
          <w:szCs w:val="28"/>
          <w:shd w:val="clear" w:color="auto" w:fill="FFFFFF"/>
        </w:rPr>
        <w:t>チョイソコバスとは？</w:t>
      </w:r>
    </w:p>
    <w:p w14:paraId="3BD19713" w14:textId="6BAF8406" w:rsidR="00BB6FAD" w:rsidRDefault="00BB6FAD">
      <w:pPr>
        <w:rPr>
          <w:rFonts w:ascii="BIZ UDPゴシック" w:eastAsia="BIZ UDPゴシック" w:hAnsi="BIZ UDPゴシック"/>
          <w:color w:val="222222"/>
          <w:sz w:val="23"/>
          <w:szCs w:val="23"/>
          <w:shd w:val="clear" w:color="auto" w:fill="FFFFFF"/>
        </w:rPr>
      </w:pPr>
      <w:r w:rsidRPr="00BB6FAD">
        <w:rPr>
          <w:rFonts w:ascii="BIZ UDPゴシック" w:eastAsia="BIZ UDPゴシック" w:hAnsi="BIZ UDPゴシック" w:hint="eastAsia"/>
          <w:color w:val="222222"/>
          <w:sz w:val="23"/>
          <w:szCs w:val="23"/>
          <w:shd w:val="clear" w:color="auto" w:fill="FFFFFF"/>
        </w:rPr>
        <w:t>お近くの停留所から、登録されているお店や病院などといったご希望の停留所へ乗り合わせて送迎するサービスです。事前の会員申込と、ご利用ごとに電話またはインターネットでの乗車申込が必要です。</w:t>
      </w:r>
    </w:p>
    <w:p w14:paraId="47967F20" w14:textId="77777777" w:rsidR="006F2021" w:rsidRPr="00BB6FAD" w:rsidRDefault="006F2021">
      <w:pPr>
        <w:rPr>
          <w:rFonts w:ascii="BIZ UDPゴシック" w:eastAsia="BIZ UDPゴシック" w:hAnsi="BIZ UDPゴシック"/>
        </w:rPr>
      </w:pPr>
    </w:p>
    <w:p w14:paraId="037501D4" w14:textId="45A94402" w:rsidR="006F2021" w:rsidRDefault="006F2021">
      <w:r w:rsidRPr="006F2021">
        <w:t>https://www.city.kariya.lg.jp/kurashi/road_park/kotsu/1014383/1014997/index.html</w:t>
      </w:r>
    </w:p>
    <w:p w14:paraId="3C2600CD" w14:textId="77777777" w:rsidR="006F2021" w:rsidRDefault="006F2021"/>
    <w:p w14:paraId="0334E118" w14:textId="2A0FD332" w:rsidR="00BB6FAD" w:rsidRPr="00BB6FAD" w:rsidRDefault="00BB6FAD">
      <w:pPr>
        <w:rPr>
          <w:rFonts w:ascii="BIZ UDPゴシック" w:eastAsia="BIZ UDPゴシック" w:hAnsi="BIZ UDPゴシック"/>
          <w:sz w:val="22"/>
          <w:szCs w:val="24"/>
        </w:rPr>
      </w:pPr>
      <w:r w:rsidRPr="00BB6FAD">
        <w:rPr>
          <w:rFonts w:ascii="BIZ UDPゴシック" w:eastAsia="BIZ UDPゴシック" w:hAnsi="BIZ UDPゴシック" w:hint="eastAsia"/>
          <w:sz w:val="22"/>
          <w:szCs w:val="24"/>
        </w:rPr>
        <w:t>（事業者コメント）</w:t>
      </w:r>
    </w:p>
    <w:p w14:paraId="49A27085" w14:textId="4D21BC3B" w:rsidR="00BB6FAD" w:rsidRPr="00BB6FAD" w:rsidRDefault="00BB6FAD">
      <w:pPr>
        <w:rPr>
          <w:rFonts w:ascii="BIZ UDPゴシック" w:eastAsia="BIZ UDPゴシック" w:hAnsi="BIZ UDPゴシック"/>
          <w:sz w:val="22"/>
          <w:szCs w:val="24"/>
        </w:rPr>
      </w:pPr>
      <w:r w:rsidRPr="00BB6FAD">
        <w:rPr>
          <w:rFonts w:ascii="BIZ UDPゴシック" w:eastAsia="BIZ UDPゴシック" w:hAnsi="BIZ UDPゴシック" w:hint="eastAsia"/>
          <w:sz w:val="22"/>
          <w:szCs w:val="24"/>
        </w:rPr>
        <w:t>多くの地域の方々にご利用いただけると</w:t>
      </w:r>
      <w:r w:rsidR="004B208B">
        <w:rPr>
          <w:rFonts w:ascii="BIZ UDPゴシック" w:eastAsia="BIZ UDPゴシック" w:hAnsi="BIZ UDPゴシック" w:hint="eastAsia"/>
          <w:sz w:val="22"/>
          <w:szCs w:val="24"/>
        </w:rPr>
        <w:t>嬉しい</w:t>
      </w:r>
      <w:r w:rsidRPr="00BB6FAD">
        <w:rPr>
          <w:rFonts w:ascii="BIZ UDPゴシック" w:eastAsia="BIZ UDPゴシック" w:hAnsi="BIZ UDPゴシック" w:hint="eastAsia"/>
          <w:sz w:val="22"/>
          <w:szCs w:val="24"/>
        </w:rPr>
        <w:t>です。</w:t>
      </w:r>
    </w:p>
    <w:p w14:paraId="020FEA76" w14:textId="11701B7C" w:rsidR="00BB6FAD" w:rsidRPr="00BB6FAD" w:rsidRDefault="00BB6FAD">
      <w:pPr>
        <w:rPr>
          <w:rFonts w:ascii="BIZ UDPゴシック" w:eastAsia="BIZ UDPゴシック" w:hAnsi="BIZ UDPゴシック"/>
          <w:sz w:val="22"/>
          <w:szCs w:val="24"/>
        </w:rPr>
      </w:pPr>
      <w:r w:rsidRPr="00BB6FAD">
        <w:rPr>
          <w:rFonts w:ascii="BIZ UDPゴシック" w:eastAsia="BIZ UDPゴシック" w:hAnsi="BIZ UDPゴシック" w:hint="eastAsia"/>
          <w:sz w:val="22"/>
          <w:szCs w:val="24"/>
        </w:rPr>
        <w:t>足湯が壊れていて早く復旧をしたいと思ってます。</w:t>
      </w:r>
      <w:r>
        <w:rPr>
          <w:rFonts w:ascii="BIZ UDPゴシック" w:eastAsia="BIZ UDPゴシック" w:hAnsi="BIZ UDPゴシック" w:hint="eastAsia"/>
          <w:sz w:val="22"/>
          <w:szCs w:val="24"/>
        </w:rPr>
        <w:t>雨が降っても屋根のある椅子があるので安心してご利用くださいね。</w:t>
      </w:r>
    </w:p>
    <w:p w14:paraId="1CB8A177" w14:textId="77777777" w:rsidR="00BB6FAD" w:rsidRDefault="00BB6FAD"/>
    <w:sectPr w:rsidR="00BB6FA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3A6C3" w14:textId="77777777" w:rsidR="00E6552C" w:rsidRDefault="00E6552C" w:rsidP="005C43CC">
      <w:r>
        <w:separator/>
      </w:r>
    </w:p>
  </w:endnote>
  <w:endnote w:type="continuationSeparator" w:id="0">
    <w:p w14:paraId="49C70F9A" w14:textId="77777777" w:rsidR="00E6552C" w:rsidRDefault="00E6552C" w:rsidP="005C4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B493C" w14:textId="77777777" w:rsidR="00E6552C" w:rsidRDefault="00E6552C" w:rsidP="005C43CC">
      <w:r>
        <w:separator/>
      </w:r>
    </w:p>
  </w:footnote>
  <w:footnote w:type="continuationSeparator" w:id="0">
    <w:p w14:paraId="534CD12B" w14:textId="77777777" w:rsidR="00E6552C" w:rsidRDefault="00E6552C" w:rsidP="005C43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2CA"/>
    <w:rsid w:val="001C72CA"/>
    <w:rsid w:val="002D1B44"/>
    <w:rsid w:val="004B208B"/>
    <w:rsid w:val="005C43CC"/>
    <w:rsid w:val="006F2021"/>
    <w:rsid w:val="00796C5D"/>
    <w:rsid w:val="00972FC8"/>
    <w:rsid w:val="009D69D0"/>
    <w:rsid w:val="00BB6FAD"/>
    <w:rsid w:val="00E65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CAF866"/>
  <w15:chartTrackingRefBased/>
  <w15:docId w15:val="{B45FB5FE-073A-4EDE-9F81-FF319D009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43CC"/>
    <w:pPr>
      <w:tabs>
        <w:tab w:val="center" w:pos="4252"/>
        <w:tab w:val="right" w:pos="8504"/>
      </w:tabs>
      <w:snapToGrid w:val="0"/>
    </w:pPr>
  </w:style>
  <w:style w:type="character" w:customStyle="1" w:styleId="a4">
    <w:name w:val="ヘッダー (文字)"/>
    <w:basedOn w:val="a0"/>
    <w:link w:val="a3"/>
    <w:uiPriority w:val="99"/>
    <w:rsid w:val="005C43CC"/>
  </w:style>
  <w:style w:type="paragraph" w:styleId="a5">
    <w:name w:val="footer"/>
    <w:basedOn w:val="a"/>
    <w:link w:val="a6"/>
    <w:uiPriority w:val="99"/>
    <w:unhideWhenUsed/>
    <w:rsid w:val="005C43CC"/>
    <w:pPr>
      <w:tabs>
        <w:tab w:val="center" w:pos="4252"/>
        <w:tab w:val="right" w:pos="8504"/>
      </w:tabs>
      <w:snapToGrid w:val="0"/>
    </w:pPr>
  </w:style>
  <w:style w:type="character" w:customStyle="1" w:styleId="a6">
    <w:name w:val="フッター (文字)"/>
    <w:basedOn w:val="a0"/>
    <w:link w:val="a5"/>
    <w:uiPriority w:val="99"/>
    <w:rsid w:val="005C43CC"/>
  </w:style>
  <w:style w:type="character" w:styleId="a7">
    <w:name w:val="Hyperlink"/>
    <w:basedOn w:val="a0"/>
    <w:uiPriority w:val="99"/>
    <w:semiHidden/>
    <w:unhideWhenUsed/>
    <w:rsid w:val="005C43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義文 酒井</dc:creator>
  <cp:keywords/>
  <dc:description/>
  <cp:lastModifiedBy>圭吾 伊藤</cp:lastModifiedBy>
  <cp:revision>2</cp:revision>
  <dcterms:created xsi:type="dcterms:W3CDTF">2023-11-10T00:34:00Z</dcterms:created>
  <dcterms:modified xsi:type="dcterms:W3CDTF">2023-11-10T00:34:00Z</dcterms:modified>
</cp:coreProperties>
</file>